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5230" w14:textId="7E46DD35" w:rsidR="00611B49" w:rsidRPr="003F1CD2" w:rsidRDefault="00705371" w:rsidP="00374EF9">
      <w:pPr>
        <w:wordWrap/>
        <w:jc w:val="center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EXTENDED </w:t>
      </w:r>
      <w:r w:rsidR="000C50E1" w:rsidRPr="003F1CD2">
        <w:rPr>
          <w:rFonts w:ascii="Times New Roman"/>
          <w:b/>
          <w:sz w:val="28"/>
          <w:szCs w:val="28"/>
        </w:rPr>
        <w:t>ABSTRACT TEMPLATE</w:t>
      </w:r>
    </w:p>
    <w:p w14:paraId="68FDF485" w14:textId="77777777" w:rsidR="00584C1C" w:rsidRPr="00374EF9" w:rsidRDefault="00584C1C" w:rsidP="00374EF9">
      <w:pPr>
        <w:wordWrap/>
        <w:jc w:val="center"/>
        <w:rPr>
          <w:rFonts w:ascii="Times New Roman"/>
          <w:b/>
          <w:szCs w:val="20"/>
          <w:u w:val="single"/>
          <w:lang w:val="en-GB"/>
        </w:rPr>
      </w:pPr>
    </w:p>
    <w:p w14:paraId="719A8089" w14:textId="77777777" w:rsidR="00611B49" w:rsidRPr="00374EF9" w:rsidRDefault="00C8326A" w:rsidP="00374EF9">
      <w:pPr>
        <w:wordWrap/>
        <w:jc w:val="center"/>
        <w:rPr>
          <w:rFonts w:ascii="Times New Roman"/>
          <w:szCs w:val="20"/>
        </w:rPr>
      </w:pPr>
      <w:r w:rsidRPr="00C80583">
        <w:rPr>
          <w:rFonts w:ascii="Times New Roman"/>
          <w:b/>
          <w:szCs w:val="20"/>
          <w:lang w:val="en-GB"/>
        </w:rPr>
        <w:t>Surname</w:t>
      </w:r>
      <w:r w:rsidR="00DC20CB">
        <w:rPr>
          <w:rFonts w:ascii="Times New Roman"/>
          <w:b/>
          <w:szCs w:val="20"/>
          <w:lang w:val="en-GB"/>
        </w:rPr>
        <w:t>1</w:t>
      </w:r>
      <w:r w:rsidR="00A93FE1" w:rsidRPr="00C80583">
        <w:rPr>
          <w:rFonts w:ascii="Times New Roman"/>
          <w:b/>
          <w:szCs w:val="20"/>
          <w:lang w:val="en-GB"/>
        </w:rPr>
        <w:t xml:space="preserve">, </w:t>
      </w:r>
      <w:r w:rsidR="00DC20CB" w:rsidRPr="00C80583">
        <w:rPr>
          <w:rFonts w:ascii="Times New Roman"/>
          <w:b/>
          <w:szCs w:val="20"/>
          <w:lang w:val="en-GB"/>
        </w:rPr>
        <w:t>A. B.</w:t>
      </w:r>
      <w:r w:rsidR="00DC20CB">
        <w:rPr>
          <w:rFonts w:ascii="Times New Roman"/>
          <w:b/>
          <w:szCs w:val="20"/>
          <w:lang w:val="en-GB"/>
        </w:rPr>
        <w:t>,</w:t>
      </w:r>
      <w:r w:rsidR="00DC20CB" w:rsidRPr="00C80583">
        <w:rPr>
          <w:rFonts w:ascii="Times New Roman"/>
          <w:b/>
          <w:szCs w:val="20"/>
          <w:lang w:val="en-GB"/>
        </w:rPr>
        <w:t xml:space="preserve"> </w:t>
      </w:r>
      <w:r w:rsidR="00830A45" w:rsidRPr="00C80583">
        <w:rPr>
          <w:rFonts w:ascii="Times New Roman"/>
          <w:b/>
          <w:szCs w:val="20"/>
          <w:vertAlign w:val="superscript"/>
          <w:lang w:val="en-GB"/>
        </w:rPr>
        <w:t>1</w:t>
      </w:r>
      <w:r w:rsidR="000D0B89">
        <w:rPr>
          <w:rFonts w:ascii="Times New Roman"/>
          <w:b/>
          <w:szCs w:val="20"/>
          <w:vertAlign w:val="superscript"/>
          <w:lang w:val="en-GB"/>
        </w:rPr>
        <w:t>*</w:t>
      </w:r>
      <w:r w:rsidR="00611B49" w:rsidRPr="00374EF9">
        <w:rPr>
          <w:rFonts w:ascii="Times New Roman"/>
          <w:b/>
          <w:szCs w:val="20"/>
          <w:lang w:val="en-GB"/>
        </w:rPr>
        <w:t xml:space="preserve"> </w:t>
      </w:r>
      <w:r w:rsidRPr="00374EF9">
        <w:rPr>
          <w:rFonts w:ascii="Times New Roman"/>
          <w:b/>
          <w:szCs w:val="20"/>
          <w:lang w:val="en-GB"/>
        </w:rPr>
        <w:t>Surname</w:t>
      </w:r>
      <w:r w:rsidR="00DC20CB">
        <w:rPr>
          <w:rFonts w:ascii="Times New Roman"/>
          <w:b/>
          <w:szCs w:val="20"/>
          <w:lang w:val="en-GB"/>
        </w:rPr>
        <w:t>2</w:t>
      </w:r>
      <w:r w:rsidR="00A93FE1" w:rsidRPr="00374EF9">
        <w:rPr>
          <w:rFonts w:ascii="Times New Roman"/>
          <w:b/>
          <w:szCs w:val="20"/>
          <w:lang w:val="en-GB"/>
        </w:rPr>
        <w:t>,</w:t>
      </w:r>
      <w:r w:rsidR="00DC20CB" w:rsidRPr="00DC20CB">
        <w:rPr>
          <w:rFonts w:ascii="Times New Roman"/>
          <w:b/>
          <w:szCs w:val="20"/>
          <w:lang w:val="en-GB"/>
        </w:rPr>
        <w:t xml:space="preserve"> </w:t>
      </w:r>
      <w:r w:rsidR="00DC20CB">
        <w:rPr>
          <w:rFonts w:ascii="Times New Roman"/>
          <w:b/>
          <w:szCs w:val="20"/>
          <w:lang w:val="en-GB"/>
        </w:rPr>
        <w:t>A</w:t>
      </w:r>
      <w:r w:rsidR="00DC20CB" w:rsidRPr="00374EF9">
        <w:rPr>
          <w:rFonts w:ascii="Times New Roman"/>
          <w:b/>
          <w:szCs w:val="20"/>
          <w:lang w:val="en-GB"/>
        </w:rPr>
        <w:t xml:space="preserve">. </w:t>
      </w:r>
      <w:r w:rsidR="00DC20CB">
        <w:rPr>
          <w:rFonts w:ascii="Times New Roman"/>
          <w:b/>
          <w:szCs w:val="20"/>
          <w:lang w:val="en-GB"/>
        </w:rPr>
        <w:t>B.,</w:t>
      </w:r>
      <w:r w:rsidR="00611B49" w:rsidRPr="00374EF9">
        <w:rPr>
          <w:rFonts w:ascii="Times New Roman"/>
          <w:b/>
          <w:szCs w:val="20"/>
          <w:vertAlign w:val="superscript"/>
          <w:lang w:val="en-GB"/>
        </w:rPr>
        <w:t>1</w:t>
      </w:r>
      <w:r w:rsidR="00611B49" w:rsidRPr="00374EF9">
        <w:rPr>
          <w:rFonts w:ascii="Times New Roman"/>
          <w:b/>
          <w:szCs w:val="20"/>
          <w:lang w:val="en-GB"/>
        </w:rPr>
        <w:t xml:space="preserve"> </w:t>
      </w:r>
      <w:r w:rsidRPr="00374EF9">
        <w:rPr>
          <w:rFonts w:ascii="Times New Roman"/>
          <w:b/>
          <w:szCs w:val="20"/>
          <w:lang w:val="en-GB"/>
        </w:rPr>
        <w:t>Surname</w:t>
      </w:r>
      <w:r w:rsidR="00DC20CB">
        <w:rPr>
          <w:rFonts w:ascii="Times New Roman"/>
          <w:b/>
          <w:szCs w:val="20"/>
          <w:lang w:val="en-GB"/>
        </w:rPr>
        <w:t>3</w:t>
      </w:r>
      <w:r w:rsidR="00A93FE1" w:rsidRPr="00374EF9">
        <w:rPr>
          <w:rFonts w:ascii="Times New Roman"/>
          <w:b/>
          <w:szCs w:val="20"/>
          <w:lang w:val="en-GB"/>
        </w:rPr>
        <w:t>,</w:t>
      </w:r>
      <w:r w:rsidR="00DC20CB" w:rsidRPr="00DC20CB">
        <w:rPr>
          <w:rFonts w:ascii="Times New Roman"/>
          <w:b/>
          <w:szCs w:val="20"/>
          <w:lang w:val="en-GB"/>
        </w:rPr>
        <w:t xml:space="preserve"> </w:t>
      </w:r>
      <w:r w:rsidR="00DC20CB">
        <w:rPr>
          <w:rFonts w:ascii="Times New Roman"/>
          <w:b/>
          <w:szCs w:val="20"/>
          <w:lang w:val="en-GB"/>
        </w:rPr>
        <w:t>C.,</w:t>
      </w:r>
      <w:r w:rsidR="00EB3D4E" w:rsidRPr="00374EF9">
        <w:rPr>
          <w:rFonts w:ascii="Times New Roman"/>
          <w:b/>
          <w:szCs w:val="20"/>
          <w:vertAlign w:val="superscript"/>
        </w:rPr>
        <w:t>1,2</w:t>
      </w:r>
      <w:r w:rsidR="00EB3D4E" w:rsidRPr="00374EF9">
        <w:rPr>
          <w:rFonts w:ascii="Times New Roman"/>
          <w:b/>
          <w:szCs w:val="20"/>
        </w:rPr>
        <w:t xml:space="preserve"> </w:t>
      </w:r>
      <w:r w:rsidRPr="00374EF9">
        <w:rPr>
          <w:rFonts w:ascii="Times New Roman"/>
          <w:b/>
          <w:szCs w:val="20"/>
          <w:lang w:val="en-GB"/>
        </w:rPr>
        <w:t>Surname</w:t>
      </w:r>
      <w:r w:rsidR="00DC20CB">
        <w:rPr>
          <w:rFonts w:ascii="Times New Roman"/>
          <w:b/>
          <w:szCs w:val="20"/>
          <w:lang w:val="en-GB"/>
        </w:rPr>
        <w:t>4</w:t>
      </w:r>
      <w:r w:rsidR="00A93FE1" w:rsidRPr="00374EF9">
        <w:rPr>
          <w:rFonts w:ascii="Times New Roman"/>
          <w:b/>
          <w:szCs w:val="20"/>
          <w:lang w:val="en-GB"/>
        </w:rPr>
        <w:t>,</w:t>
      </w:r>
      <w:r w:rsidR="00DC20CB" w:rsidRPr="00DC20CB">
        <w:rPr>
          <w:rFonts w:ascii="Times New Roman"/>
          <w:b/>
          <w:szCs w:val="20"/>
          <w:lang w:val="en-GB"/>
        </w:rPr>
        <w:t xml:space="preserve"> </w:t>
      </w:r>
      <w:r w:rsidR="00DC20CB" w:rsidRPr="00374EF9">
        <w:rPr>
          <w:rFonts w:ascii="Times New Roman"/>
          <w:b/>
          <w:szCs w:val="20"/>
          <w:lang w:val="en-GB"/>
        </w:rPr>
        <w:t>D.</w:t>
      </w:r>
      <w:r w:rsidR="00DC20CB">
        <w:rPr>
          <w:rFonts w:ascii="Times New Roman"/>
          <w:b/>
          <w:szCs w:val="20"/>
          <w:lang w:val="en-GB"/>
        </w:rPr>
        <w:t>,</w:t>
      </w:r>
      <w:r w:rsidR="00EC1343" w:rsidRPr="00374EF9">
        <w:rPr>
          <w:rFonts w:ascii="Times New Roman"/>
          <w:b/>
          <w:szCs w:val="20"/>
          <w:vertAlign w:val="superscript"/>
        </w:rPr>
        <w:t>1</w:t>
      </w:r>
      <w:r w:rsidR="00EC1343" w:rsidRPr="00374EF9">
        <w:rPr>
          <w:rFonts w:ascii="Times New Roman"/>
          <w:b/>
          <w:szCs w:val="20"/>
        </w:rPr>
        <w:t xml:space="preserve"> </w:t>
      </w:r>
      <w:r w:rsidRPr="00374EF9">
        <w:rPr>
          <w:rFonts w:ascii="Times New Roman"/>
          <w:b/>
          <w:szCs w:val="20"/>
          <w:lang w:val="en-GB"/>
        </w:rPr>
        <w:t>Surname</w:t>
      </w:r>
      <w:r w:rsidR="00DC20CB">
        <w:rPr>
          <w:rFonts w:ascii="Times New Roman"/>
          <w:b/>
          <w:szCs w:val="20"/>
          <w:lang w:val="en-GB"/>
        </w:rPr>
        <w:t>5</w:t>
      </w:r>
      <w:r w:rsidR="00A93FE1" w:rsidRPr="00374EF9">
        <w:rPr>
          <w:rFonts w:ascii="Times New Roman"/>
          <w:b/>
          <w:szCs w:val="20"/>
          <w:lang w:val="en-GB"/>
        </w:rPr>
        <w:t>,</w:t>
      </w:r>
      <w:r w:rsidR="00DC20CB" w:rsidRPr="00DC20CB">
        <w:rPr>
          <w:rFonts w:ascii="Times New Roman"/>
          <w:b/>
          <w:szCs w:val="20"/>
          <w:lang w:val="en-GB"/>
        </w:rPr>
        <w:t xml:space="preserve"> </w:t>
      </w:r>
      <w:r w:rsidR="00DC20CB" w:rsidRPr="00374EF9">
        <w:rPr>
          <w:rFonts w:ascii="Times New Roman"/>
          <w:b/>
          <w:szCs w:val="20"/>
          <w:lang w:val="en-GB"/>
        </w:rPr>
        <w:t>E.</w:t>
      </w:r>
      <w:r w:rsidR="00611B49" w:rsidRPr="00374EF9">
        <w:rPr>
          <w:rFonts w:ascii="Times New Roman"/>
          <w:b/>
          <w:szCs w:val="20"/>
          <w:vertAlign w:val="superscript"/>
          <w:lang w:val="en-GB"/>
        </w:rPr>
        <w:t>3</w:t>
      </w:r>
      <w:r w:rsidR="00611B49" w:rsidRPr="00374EF9">
        <w:rPr>
          <w:rFonts w:ascii="Times New Roman"/>
          <w:b/>
          <w:szCs w:val="20"/>
          <w:lang w:val="en-GB"/>
        </w:rPr>
        <w:t xml:space="preserve"> </w:t>
      </w:r>
    </w:p>
    <w:p w14:paraId="4F41E907" w14:textId="77777777" w:rsidR="00611B49" w:rsidRPr="00374EF9" w:rsidRDefault="00611B49" w:rsidP="00374EF9">
      <w:pPr>
        <w:wordWrap/>
        <w:jc w:val="center"/>
        <w:rPr>
          <w:rFonts w:ascii="Times New Roman"/>
          <w:szCs w:val="20"/>
        </w:rPr>
      </w:pPr>
    </w:p>
    <w:p w14:paraId="2E9582B1" w14:textId="18B147B5" w:rsidR="000C50E1" w:rsidRPr="00374EF9" w:rsidRDefault="000C50E1" w:rsidP="00374EF9">
      <w:pPr>
        <w:wordWrap/>
        <w:jc w:val="center"/>
        <w:rPr>
          <w:rFonts w:ascii="Times New Roman"/>
          <w:szCs w:val="20"/>
        </w:rPr>
      </w:pPr>
    </w:p>
    <w:p w14:paraId="38C38F47" w14:textId="4BF738C6" w:rsidR="00611B49" w:rsidRPr="00374EF9" w:rsidRDefault="00611B49" w:rsidP="00374EF9">
      <w:pPr>
        <w:wordWrap/>
        <w:jc w:val="center"/>
        <w:rPr>
          <w:rFonts w:ascii="Times New Roman"/>
          <w:i/>
          <w:szCs w:val="20"/>
        </w:rPr>
      </w:pPr>
      <w:r w:rsidRPr="00374EF9">
        <w:rPr>
          <w:rFonts w:ascii="Times New Roman"/>
          <w:szCs w:val="20"/>
          <w:vertAlign w:val="superscript"/>
        </w:rPr>
        <w:t>1</w:t>
      </w:r>
      <w:r w:rsidRPr="00374EF9">
        <w:rPr>
          <w:rFonts w:ascii="Times New Roman"/>
          <w:szCs w:val="20"/>
        </w:rPr>
        <w:t xml:space="preserve"> </w:t>
      </w:r>
      <w:r w:rsidRPr="00374EF9">
        <w:rPr>
          <w:rFonts w:ascii="Times New Roman"/>
          <w:i/>
          <w:szCs w:val="20"/>
          <w:lang w:val="en-GB"/>
        </w:rPr>
        <w:t xml:space="preserve">Faculty of Chemical &amp; </w:t>
      </w:r>
      <w:r w:rsidR="007605E2">
        <w:rPr>
          <w:rFonts w:ascii="Times New Roman"/>
          <w:i/>
          <w:szCs w:val="20"/>
          <w:lang w:val="en-GB"/>
        </w:rPr>
        <w:t xml:space="preserve">Process </w:t>
      </w:r>
      <w:r w:rsidR="00051661" w:rsidRPr="00374EF9">
        <w:rPr>
          <w:rFonts w:ascii="Times New Roman"/>
          <w:i/>
          <w:szCs w:val="20"/>
          <w:lang w:val="en-GB"/>
        </w:rPr>
        <w:t>Engineering</w:t>
      </w:r>
      <w:r w:rsidR="007605E2">
        <w:rPr>
          <w:rFonts w:ascii="Times New Roman"/>
          <w:i/>
          <w:szCs w:val="20"/>
          <w:lang w:val="en-GB"/>
        </w:rPr>
        <w:t xml:space="preserve"> Technology</w:t>
      </w:r>
      <w:r w:rsidR="00C8326A" w:rsidRPr="00374EF9">
        <w:rPr>
          <w:rFonts w:ascii="Times New Roman"/>
          <w:i/>
          <w:szCs w:val="20"/>
          <w:lang w:val="en-GB"/>
        </w:rPr>
        <w:t xml:space="preserve">, </w:t>
      </w:r>
      <w:r w:rsidRPr="00374EF9">
        <w:rPr>
          <w:rFonts w:ascii="Times New Roman"/>
          <w:szCs w:val="20"/>
          <w:vertAlign w:val="superscript"/>
        </w:rPr>
        <w:t xml:space="preserve">2 </w:t>
      </w:r>
      <w:r w:rsidR="007605E2" w:rsidRPr="007605E2">
        <w:rPr>
          <w:rFonts w:ascii="Times New Roman"/>
          <w:i/>
          <w:szCs w:val="20"/>
          <w:lang w:val="en-GB"/>
        </w:rPr>
        <w:t>Centre for Sustainability of Ecosystem &amp; Earth Resources</w:t>
      </w:r>
      <w:r w:rsidR="00DC20CB">
        <w:rPr>
          <w:rFonts w:ascii="Times New Roman"/>
          <w:i/>
          <w:szCs w:val="20"/>
          <w:lang w:val="en-GB"/>
        </w:rPr>
        <w:t xml:space="preserve"> (</w:t>
      </w:r>
      <w:r w:rsidR="007605E2">
        <w:rPr>
          <w:rFonts w:ascii="Times New Roman"/>
          <w:i/>
          <w:szCs w:val="20"/>
          <w:lang w:val="en-GB"/>
        </w:rPr>
        <w:t xml:space="preserve">Earth </w:t>
      </w:r>
      <w:proofErr w:type="spellStart"/>
      <w:r w:rsidR="007605E2">
        <w:rPr>
          <w:rFonts w:ascii="Times New Roman"/>
          <w:i/>
          <w:szCs w:val="20"/>
          <w:lang w:val="en-GB"/>
        </w:rPr>
        <w:t>Center</w:t>
      </w:r>
      <w:proofErr w:type="spellEnd"/>
      <w:r w:rsidR="00DC20CB">
        <w:rPr>
          <w:rFonts w:ascii="Times New Roman"/>
          <w:i/>
          <w:szCs w:val="20"/>
          <w:lang w:val="en-GB"/>
        </w:rPr>
        <w:t>)</w:t>
      </w:r>
      <w:r w:rsidRPr="00374EF9">
        <w:rPr>
          <w:rFonts w:ascii="Times New Roman"/>
          <w:i/>
          <w:szCs w:val="20"/>
          <w:lang w:val="en-GB"/>
        </w:rPr>
        <w:t xml:space="preserve">, </w:t>
      </w:r>
      <w:proofErr w:type="spellStart"/>
      <w:r w:rsidRPr="00374EF9">
        <w:rPr>
          <w:rFonts w:ascii="Times New Roman"/>
          <w:i/>
          <w:szCs w:val="20"/>
          <w:lang w:val="en-GB"/>
        </w:rPr>
        <w:t>Universiti</w:t>
      </w:r>
      <w:proofErr w:type="spellEnd"/>
      <w:r w:rsidRPr="00374EF9">
        <w:rPr>
          <w:rFonts w:ascii="Times New Roman"/>
          <w:i/>
          <w:szCs w:val="20"/>
          <w:lang w:val="en-GB"/>
        </w:rPr>
        <w:t xml:space="preserve"> Malaysia Pahang</w:t>
      </w:r>
      <w:r w:rsidR="00497DBC">
        <w:rPr>
          <w:rFonts w:ascii="Times New Roman"/>
          <w:i/>
          <w:szCs w:val="20"/>
          <w:lang w:val="en-GB"/>
        </w:rPr>
        <w:t xml:space="preserve"> Al-Sultan Abdullah</w:t>
      </w:r>
      <w:r w:rsidRPr="00374EF9">
        <w:rPr>
          <w:rFonts w:ascii="Times New Roman"/>
          <w:i/>
          <w:szCs w:val="20"/>
          <w:lang w:val="en-GB"/>
        </w:rPr>
        <w:t xml:space="preserve">, </w:t>
      </w:r>
      <w:proofErr w:type="spellStart"/>
      <w:r w:rsidR="00497DBC">
        <w:rPr>
          <w:rFonts w:ascii="Times New Roman"/>
          <w:i/>
          <w:szCs w:val="20"/>
          <w:lang w:val="en-GB"/>
        </w:rPr>
        <w:t>Lebuh</w:t>
      </w:r>
      <w:proofErr w:type="spellEnd"/>
      <w:r w:rsidR="00497DBC">
        <w:rPr>
          <w:rFonts w:ascii="Times New Roman"/>
          <w:i/>
          <w:szCs w:val="20"/>
          <w:lang w:val="en-GB"/>
        </w:rPr>
        <w:t xml:space="preserve"> Persiaran Tun Khalil Yaakob, </w:t>
      </w:r>
      <w:r w:rsidRPr="00374EF9">
        <w:rPr>
          <w:rFonts w:ascii="Times New Roman"/>
          <w:i/>
          <w:szCs w:val="20"/>
          <w:lang w:val="en-GB"/>
        </w:rPr>
        <w:t xml:space="preserve">26300 </w:t>
      </w:r>
      <w:r w:rsidR="00497DBC">
        <w:rPr>
          <w:rFonts w:ascii="Times New Roman"/>
          <w:i/>
          <w:szCs w:val="20"/>
          <w:lang w:val="en-GB"/>
        </w:rPr>
        <w:t>Kuantan</w:t>
      </w:r>
      <w:r w:rsidRPr="00374EF9">
        <w:rPr>
          <w:rFonts w:ascii="Times New Roman"/>
          <w:i/>
          <w:szCs w:val="20"/>
          <w:lang w:val="en-GB"/>
        </w:rPr>
        <w:t>, Pahang, Malaysia.</w:t>
      </w:r>
    </w:p>
    <w:p w14:paraId="415C5B81" w14:textId="77777777" w:rsidR="00611B49" w:rsidRPr="00374EF9" w:rsidRDefault="00DC20CB" w:rsidP="00374EF9">
      <w:pPr>
        <w:wordWrap/>
        <w:jc w:val="center"/>
        <w:rPr>
          <w:rFonts w:ascii="Times New Roman"/>
          <w:i/>
          <w:szCs w:val="20"/>
        </w:rPr>
      </w:pPr>
      <w:r>
        <w:rPr>
          <w:rFonts w:ascii="Times New Roman"/>
          <w:szCs w:val="20"/>
          <w:vertAlign w:val="superscript"/>
        </w:rPr>
        <w:t>3</w:t>
      </w:r>
      <w:r w:rsidR="0026175F" w:rsidRPr="00374EF9">
        <w:rPr>
          <w:rFonts w:ascii="Times New Roman"/>
          <w:szCs w:val="20"/>
          <w:vertAlign w:val="superscript"/>
        </w:rPr>
        <w:t xml:space="preserve"> </w:t>
      </w:r>
      <w:r w:rsidR="00611B49" w:rsidRPr="00374EF9">
        <w:rPr>
          <w:rFonts w:ascii="Times New Roman"/>
          <w:i/>
          <w:szCs w:val="20"/>
        </w:rPr>
        <w:t>Forest Research Institute Malaysia (FRIM), 52109 Kepong, Selangor Darul Ehsan, Malaysia.</w:t>
      </w:r>
    </w:p>
    <w:p w14:paraId="0F2F2CFF" w14:textId="3D62C27E" w:rsidR="00611B49" w:rsidRPr="00374EF9" w:rsidRDefault="00611B49" w:rsidP="00374EF9">
      <w:pPr>
        <w:wordWrap/>
        <w:jc w:val="center"/>
        <w:rPr>
          <w:rFonts w:ascii="Times New Roman"/>
          <w:szCs w:val="20"/>
        </w:rPr>
      </w:pPr>
      <w:r w:rsidRPr="00374EF9">
        <w:rPr>
          <w:rFonts w:ascii="Times New Roman"/>
          <w:szCs w:val="20"/>
        </w:rPr>
        <w:t>*Corresponding author</w:t>
      </w:r>
      <w:r w:rsidR="0026175F" w:rsidRPr="00374EF9">
        <w:rPr>
          <w:rFonts w:ascii="Times New Roman"/>
          <w:szCs w:val="20"/>
        </w:rPr>
        <w:t xml:space="preserve">: </w:t>
      </w:r>
      <w:r w:rsidR="000D0B89">
        <w:rPr>
          <w:rFonts w:ascii="Times New Roman"/>
          <w:szCs w:val="20"/>
        </w:rPr>
        <w:t>surname</w:t>
      </w:r>
      <w:r w:rsidR="0026175F" w:rsidRPr="00374EF9">
        <w:rPr>
          <w:rFonts w:ascii="Times New Roman"/>
          <w:szCs w:val="20"/>
        </w:rPr>
        <w:t>@ump</w:t>
      </w:r>
      <w:r w:rsidR="00497DBC">
        <w:rPr>
          <w:rFonts w:ascii="Times New Roman"/>
          <w:szCs w:val="20"/>
        </w:rPr>
        <w:t>sa</w:t>
      </w:r>
      <w:r w:rsidR="0026175F" w:rsidRPr="00374EF9">
        <w:rPr>
          <w:rFonts w:ascii="Times New Roman"/>
          <w:szCs w:val="20"/>
        </w:rPr>
        <w:t>.edu.my</w:t>
      </w:r>
    </w:p>
    <w:p w14:paraId="1FDDF0E8" w14:textId="77777777" w:rsidR="00611B49" w:rsidRPr="00374EF9" w:rsidRDefault="00611B49" w:rsidP="00374EF9">
      <w:pPr>
        <w:wordWrap/>
        <w:ind w:leftChars="567" w:left="1134"/>
        <w:jc w:val="left"/>
        <w:rPr>
          <w:rFonts w:ascii="Times New Roman"/>
          <w:szCs w:val="20"/>
        </w:rPr>
      </w:pPr>
    </w:p>
    <w:p w14:paraId="206FA596" w14:textId="5B1C7276" w:rsidR="003F1CD2" w:rsidRDefault="003F1CD2" w:rsidP="00374EF9">
      <w:pPr>
        <w:wordWrap/>
        <w:jc w:val="center"/>
        <w:rPr>
          <w:rFonts w:ascii="Times New Roman"/>
          <w:b/>
          <w:szCs w:val="20"/>
        </w:rPr>
      </w:pPr>
    </w:p>
    <w:p w14:paraId="763032E5" w14:textId="77777777" w:rsidR="00611B49" w:rsidRPr="003F1CD2" w:rsidRDefault="00374EF9" w:rsidP="00374EF9">
      <w:pPr>
        <w:wordWrap/>
        <w:jc w:val="center"/>
        <w:rPr>
          <w:rFonts w:ascii="Times New Roman"/>
          <w:b/>
          <w:sz w:val="24"/>
        </w:rPr>
      </w:pPr>
      <w:r w:rsidRPr="003F1CD2">
        <w:rPr>
          <w:rFonts w:ascii="Times New Roman"/>
          <w:b/>
          <w:sz w:val="24"/>
        </w:rPr>
        <w:t xml:space="preserve">Extended </w:t>
      </w:r>
      <w:r w:rsidR="00611B49" w:rsidRPr="003F1CD2">
        <w:rPr>
          <w:rFonts w:ascii="Times New Roman"/>
          <w:b/>
          <w:sz w:val="24"/>
        </w:rPr>
        <w:t>Abstract</w:t>
      </w:r>
    </w:p>
    <w:p w14:paraId="321D7F5E" w14:textId="77777777" w:rsidR="000C50E1" w:rsidRPr="00374EF9" w:rsidRDefault="000C50E1" w:rsidP="00374EF9">
      <w:pPr>
        <w:wordWrap/>
        <w:jc w:val="center"/>
        <w:rPr>
          <w:rFonts w:ascii="Times New Roman"/>
          <w:szCs w:val="20"/>
        </w:rPr>
      </w:pPr>
    </w:p>
    <w:p w14:paraId="5102EC61" w14:textId="2F92A625" w:rsidR="003A3298" w:rsidRDefault="003A3298" w:rsidP="007039B4">
      <w:pPr>
        <w:shd w:val="clear" w:color="auto" w:fill="FFFFFF"/>
        <w:textAlignment w:val="center"/>
        <w:rPr>
          <w:rFonts w:ascii="Times New Roman" w:eastAsia="Times New Roman"/>
          <w:b/>
          <w:spacing w:val="3"/>
          <w:kern w:val="0"/>
          <w:szCs w:val="20"/>
          <w:lang w:val="en-MY" w:eastAsia="en-MY"/>
        </w:rPr>
      </w:pPr>
      <w:r w:rsidRPr="001E69DB">
        <w:rPr>
          <w:rFonts w:ascii="Times New Roman"/>
          <w:szCs w:val="20"/>
        </w:rPr>
        <w:t xml:space="preserve">The abstract will enable the reviewers and the Scientific Committee to decide the suitability of the work for presentation at the </w:t>
      </w:r>
      <w:r w:rsidR="00794426" w:rsidRPr="001E69DB">
        <w:rPr>
          <w:rFonts w:ascii="Times New Roman"/>
          <w:szCs w:val="20"/>
        </w:rPr>
        <w:t>c</w:t>
      </w:r>
      <w:r w:rsidRPr="001E69DB">
        <w:rPr>
          <w:rFonts w:ascii="Times New Roman"/>
          <w:szCs w:val="20"/>
        </w:rPr>
        <w:t xml:space="preserve">onference and publication in the selected journal. </w:t>
      </w:r>
      <w:r w:rsidRPr="001E69DB">
        <w:rPr>
          <w:rFonts w:ascii="Times New Roman"/>
          <w:spacing w:val="4"/>
          <w:szCs w:val="20"/>
        </w:rPr>
        <w:t>Authors are requested to submit the electronic form of an extended abstract via online submission at</w:t>
      </w:r>
      <w:r w:rsidR="001E69DB">
        <w:rPr>
          <w:rFonts w:ascii="Times New Roman"/>
          <w:spacing w:val="4"/>
          <w:szCs w:val="20"/>
        </w:rPr>
        <w:t xml:space="preserve"> </w:t>
      </w:r>
      <w:hyperlink r:id="rId10" w:history="1">
        <w:r w:rsidR="00497DBC">
          <w:rPr>
            <w:rStyle w:val="Hyperlink"/>
            <w:rFonts w:ascii="Times New Roman" w:eastAsia="Times New Roman"/>
            <w:b/>
            <w:spacing w:val="3"/>
            <w:kern w:val="0"/>
            <w:szCs w:val="20"/>
            <w:lang w:val="en-MY" w:eastAsia="en-MY"/>
          </w:rPr>
          <w:t>https://proses.umpsa.</w:t>
        </w:r>
        <w:r w:rsidR="00497DBC">
          <w:rPr>
            <w:rStyle w:val="Hyperlink"/>
            <w:rFonts w:ascii="Times New Roman" w:eastAsia="Times New Roman"/>
            <w:b/>
            <w:spacing w:val="3"/>
            <w:kern w:val="0"/>
            <w:szCs w:val="20"/>
            <w:lang w:val="en-MY" w:eastAsia="en-MY"/>
          </w:rPr>
          <w:t>e</w:t>
        </w:r>
        <w:r w:rsidR="00497DBC">
          <w:rPr>
            <w:rStyle w:val="Hyperlink"/>
            <w:rFonts w:ascii="Times New Roman" w:eastAsia="Times New Roman"/>
            <w:b/>
            <w:spacing w:val="3"/>
            <w:kern w:val="0"/>
            <w:szCs w:val="20"/>
            <w:lang w:val="en-MY" w:eastAsia="en-MY"/>
          </w:rPr>
          <w:t>du.my</w:t>
        </w:r>
      </w:hyperlink>
      <w:r w:rsidR="007039B4">
        <w:rPr>
          <w:rFonts w:ascii="Times New Roman" w:eastAsia="Times New Roman"/>
          <w:b/>
          <w:spacing w:val="3"/>
          <w:kern w:val="0"/>
          <w:szCs w:val="20"/>
          <w:lang w:val="en-MY" w:eastAsia="en-MY"/>
        </w:rPr>
        <w:t>.</w:t>
      </w:r>
    </w:p>
    <w:p w14:paraId="6467B628" w14:textId="4F32B44F" w:rsidR="007039B4" w:rsidRPr="001E69DB" w:rsidRDefault="007039B4" w:rsidP="007039B4">
      <w:pPr>
        <w:shd w:val="clear" w:color="auto" w:fill="FFFFFF"/>
        <w:textAlignment w:val="center"/>
        <w:rPr>
          <w:rFonts w:ascii="Times New Roman"/>
          <w:szCs w:val="20"/>
        </w:rPr>
      </w:pPr>
    </w:p>
    <w:p w14:paraId="78332751" w14:textId="77777777" w:rsidR="003A3298" w:rsidRPr="00374EF9" w:rsidRDefault="003A3298" w:rsidP="003A3298">
      <w:pPr>
        <w:wordWrap/>
        <w:rPr>
          <w:noProof/>
          <w:lang w:val="en-SG" w:eastAsia="en-SG"/>
        </w:rPr>
      </w:pPr>
      <w:r w:rsidRPr="001E69DB">
        <w:rPr>
          <w:rFonts w:ascii="Times New Roman"/>
          <w:szCs w:val="20"/>
        </w:rPr>
        <w:t>The extended abstract</w:t>
      </w:r>
      <w:r w:rsidRPr="001E69DB">
        <w:rPr>
          <w:rFonts w:ascii="Times New Roman"/>
          <w:szCs w:val="20"/>
          <w:lang w:val="en-GB"/>
        </w:rPr>
        <w:t xml:space="preserve"> </w:t>
      </w:r>
      <w:r w:rsidRPr="001E69DB">
        <w:rPr>
          <w:rFonts w:ascii="Times New Roman"/>
          <w:spacing w:val="4"/>
          <w:szCs w:val="20"/>
        </w:rPr>
        <w:t xml:space="preserve">should be written in English. The writing </w:t>
      </w:r>
      <w:r>
        <w:rPr>
          <w:rFonts w:ascii="Times New Roman"/>
          <w:spacing w:val="4"/>
          <w:szCs w:val="20"/>
        </w:rPr>
        <w:t xml:space="preserve">must be </w:t>
      </w:r>
      <w:r>
        <w:rPr>
          <w:rFonts w:ascii="Times New Roman"/>
          <w:szCs w:val="20"/>
          <w:shd w:val="clear" w:color="auto" w:fill="FFFFFF"/>
        </w:rPr>
        <w:t xml:space="preserve">in MS Word format in single-spacing using </w:t>
      </w:r>
      <w:r w:rsidRPr="00374EF9">
        <w:rPr>
          <w:rFonts w:ascii="Times New Roman"/>
          <w:szCs w:val="20"/>
          <w:shd w:val="clear" w:color="auto" w:fill="FFFFFF"/>
        </w:rPr>
        <w:t>10 point</w:t>
      </w:r>
      <w:r>
        <w:rPr>
          <w:rFonts w:ascii="Times New Roman"/>
          <w:szCs w:val="20"/>
          <w:shd w:val="clear" w:color="auto" w:fill="FFFFFF"/>
        </w:rPr>
        <w:t xml:space="preserve"> of</w:t>
      </w:r>
      <w:r w:rsidRPr="00374EF9">
        <w:rPr>
          <w:rFonts w:ascii="Times New Roman"/>
          <w:szCs w:val="20"/>
          <w:shd w:val="clear" w:color="auto" w:fill="FFFFFF"/>
        </w:rPr>
        <w:t xml:space="preserve"> </w:t>
      </w:r>
      <w:r w:rsidRPr="00374EF9">
        <w:rPr>
          <w:rFonts w:ascii="Times New Roman"/>
          <w:spacing w:val="4"/>
          <w:szCs w:val="20"/>
        </w:rPr>
        <w:t>Times New Roman</w:t>
      </w:r>
      <w:r>
        <w:rPr>
          <w:rFonts w:ascii="Times New Roman"/>
          <w:spacing w:val="4"/>
          <w:szCs w:val="20"/>
        </w:rPr>
        <w:t>. T</w:t>
      </w:r>
      <w:r w:rsidRPr="00374EF9">
        <w:rPr>
          <w:rFonts w:ascii="Times New Roman"/>
          <w:szCs w:val="20"/>
        </w:rPr>
        <w:t>ext paragraphs</w:t>
      </w:r>
      <w:r>
        <w:rPr>
          <w:rFonts w:ascii="Times New Roman"/>
          <w:spacing w:val="4"/>
          <w:szCs w:val="20"/>
        </w:rPr>
        <w:t xml:space="preserve"> must be justified</w:t>
      </w:r>
      <w:r>
        <w:rPr>
          <w:rFonts w:ascii="Times New Roman"/>
          <w:szCs w:val="20"/>
          <w:shd w:val="clear" w:color="auto" w:fill="FFFFFF"/>
        </w:rPr>
        <w:t xml:space="preserve"> with no indentation</w:t>
      </w:r>
      <w:r w:rsidRPr="00374EF9">
        <w:rPr>
          <w:rFonts w:ascii="Times New Roman"/>
          <w:szCs w:val="20"/>
        </w:rPr>
        <w:t>.</w:t>
      </w:r>
      <w:r w:rsidRPr="0089394A">
        <w:rPr>
          <w:rFonts w:ascii="Times New Roman"/>
          <w:spacing w:val="4"/>
          <w:szCs w:val="20"/>
        </w:rPr>
        <w:t xml:space="preserve"> </w:t>
      </w:r>
      <w:r>
        <w:rPr>
          <w:rFonts w:ascii="Times New Roman"/>
          <w:spacing w:val="4"/>
          <w:szCs w:val="20"/>
        </w:rPr>
        <w:t xml:space="preserve">The </w:t>
      </w:r>
      <w:r w:rsidRPr="00374EF9">
        <w:rPr>
          <w:rFonts w:ascii="Times New Roman"/>
          <w:spacing w:val="4"/>
          <w:szCs w:val="20"/>
        </w:rPr>
        <w:t>length</w:t>
      </w:r>
      <w:r>
        <w:rPr>
          <w:rFonts w:ascii="Times New Roman"/>
          <w:spacing w:val="4"/>
          <w:szCs w:val="20"/>
        </w:rPr>
        <w:t xml:space="preserve"> </w:t>
      </w:r>
      <w:r w:rsidR="00794426">
        <w:rPr>
          <w:rFonts w:ascii="Times New Roman"/>
          <w:spacing w:val="4"/>
          <w:szCs w:val="20"/>
        </w:rPr>
        <w:t xml:space="preserve">of </w:t>
      </w:r>
      <w:r>
        <w:rPr>
          <w:rFonts w:ascii="Times New Roman"/>
          <w:spacing w:val="4"/>
          <w:szCs w:val="20"/>
        </w:rPr>
        <w:t xml:space="preserve">the abstract is restricted to the </w:t>
      </w:r>
      <w:r w:rsidRPr="00374EF9">
        <w:rPr>
          <w:rFonts w:ascii="Times New Roman"/>
          <w:spacing w:val="4"/>
          <w:szCs w:val="20"/>
        </w:rPr>
        <w:t>max</w:t>
      </w:r>
      <w:r>
        <w:rPr>
          <w:rFonts w:ascii="Times New Roman"/>
          <w:spacing w:val="4"/>
          <w:szCs w:val="20"/>
        </w:rPr>
        <w:t xml:space="preserve">imum of </w:t>
      </w:r>
      <w:r w:rsidR="00B73ED9" w:rsidRPr="00B73ED9">
        <w:rPr>
          <w:rFonts w:ascii="Times New Roman"/>
          <w:b/>
          <w:spacing w:val="4"/>
          <w:szCs w:val="20"/>
        </w:rPr>
        <w:t>TWO</w:t>
      </w:r>
      <w:r w:rsidR="00B73ED9">
        <w:rPr>
          <w:rFonts w:ascii="Times New Roman"/>
          <w:spacing w:val="4"/>
          <w:szCs w:val="20"/>
        </w:rPr>
        <w:t xml:space="preserve"> </w:t>
      </w:r>
      <w:r w:rsidR="00B73ED9" w:rsidRPr="001E69DB">
        <w:rPr>
          <w:rFonts w:ascii="Times New Roman"/>
          <w:b/>
          <w:spacing w:val="4"/>
          <w:szCs w:val="20"/>
        </w:rPr>
        <w:t>(2)</w:t>
      </w:r>
      <w:r>
        <w:rPr>
          <w:rFonts w:ascii="Times New Roman"/>
          <w:spacing w:val="4"/>
          <w:szCs w:val="20"/>
        </w:rPr>
        <w:t xml:space="preserve"> pages.</w:t>
      </w:r>
      <w:r w:rsidRPr="00374EF9">
        <w:rPr>
          <w:rFonts w:ascii="Times New Roman"/>
          <w:szCs w:val="20"/>
        </w:rPr>
        <w:t xml:space="preserve"> </w:t>
      </w:r>
      <w:r w:rsidRPr="00374EF9">
        <w:rPr>
          <w:rFonts w:ascii="Times New Roman"/>
          <w:szCs w:val="20"/>
          <w:lang w:val="en-GB"/>
        </w:rPr>
        <w:t>The</w:t>
      </w:r>
      <w:r>
        <w:rPr>
          <w:rFonts w:ascii="Times New Roman"/>
          <w:szCs w:val="20"/>
          <w:lang w:val="en-GB"/>
        </w:rPr>
        <w:t xml:space="preserve"> extended</w:t>
      </w:r>
      <w:r w:rsidRPr="00374EF9">
        <w:rPr>
          <w:rFonts w:ascii="Times New Roman"/>
          <w:szCs w:val="20"/>
          <w:lang w:val="en-GB"/>
        </w:rPr>
        <w:t xml:space="preserve"> abstract</w:t>
      </w:r>
      <w:r>
        <w:rPr>
          <w:rFonts w:ascii="Times New Roman"/>
          <w:szCs w:val="20"/>
          <w:lang w:val="en-GB"/>
        </w:rPr>
        <w:t xml:space="preserve"> has to be</w:t>
      </w:r>
      <w:r w:rsidRPr="00374EF9">
        <w:rPr>
          <w:rFonts w:ascii="Times New Roman"/>
          <w:szCs w:val="20"/>
          <w:lang w:val="en-GB"/>
        </w:rPr>
        <w:t xml:space="preserve"> concise and informative</w:t>
      </w:r>
      <w:r>
        <w:rPr>
          <w:rFonts w:ascii="Times New Roman"/>
          <w:szCs w:val="20"/>
          <w:lang w:val="en-GB"/>
        </w:rPr>
        <w:t xml:space="preserve">, and comprised of the </w:t>
      </w:r>
      <w:r>
        <w:rPr>
          <w:rFonts w:ascii="Times New Roman"/>
          <w:spacing w:val="4"/>
          <w:szCs w:val="20"/>
        </w:rPr>
        <w:t>objective</w:t>
      </w:r>
      <w:r w:rsidRPr="00374EF9">
        <w:rPr>
          <w:rFonts w:ascii="Times New Roman"/>
          <w:spacing w:val="4"/>
          <w:szCs w:val="20"/>
        </w:rPr>
        <w:t xml:space="preserve"> of </w:t>
      </w:r>
      <w:r>
        <w:rPr>
          <w:rFonts w:ascii="Times New Roman"/>
          <w:spacing w:val="4"/>
          <w:szCs w:val="20"/>
        </w:rPr>
        <w:t>the study, methodology</w:t>
      </w:r>
      <w:r w:rsidRPr="00374EF9">
        <w:rPr>
          <w:rFonts w:ascii="Times New Roman"/>
          <w:spacing w:val="4"/>
          <w:szCs w:val="20"/>
        </w:rPr>
        <w:t xml:space="preserve"> and t</w:t>
      </w:r>
      <w:r>
        <w:rPr>
          <w:rFonts w:ascii="Times New Roman"/>
          <w:spacing w:val="4"/>
          <w:szCs w:val="20"/>
        </w:rPr>
        <w:t>he conclusions of the work.</w:t>
      </w:r>
      <w:r w:rsidRPr="007D2CAE">
        <w:rPr>
          <w:rFonts w:ascii="Times New Roman"/>
          <w:szCs w:val="20"/>
          <w:lang w:val="tr-TR"/>
        </w:rPr>
        <w:t xml:space="preserve"> </w:t>
      </w:r>
      <w:r>
        <w:rPr>
          <w:rFonts w:ascii="Times New Roman"/>
          <w:szCs w:val="20"/>
          <w:lang w:val="tr-TR"/>
        </w:rPr>
        <w:t>The e</w:t>
      </w:r>
      <w:r w:rsidRPr="00374EF9">
        <w:rPr>
          <w:rFonts w:ascii="Times New Roman"/>
          <w:szCs w:val="20"/>
          <w:lang w:val="tr-TR"/>
        </w:rPr>
        <w:t xml:space="preserve">xtended abstract can contain </w:t>
      </w:r>
      <w:r>
        <w:rPr>
          <w:rFonts w:ascii="Times New Roman"/>
          <w:szCs w:val="20"/>
          <w:lang w:val="tr-TR"/>
        </w:rPr>
        <w:t xml:space="preserve">a maximum of </w:t>
      </w:r>
      <w:r w:rsidR="00B73ED9" w:rsidRPr="00B73ED9">
        <w:rPr>
          <w:rFonts w:ascii="Times New Roman"/>
          <w:b/>
          <w:spacing w:val="4"/>
          <w:szCs w:val="20"/>
        </w:rPr>
        <w:t>TWO</w:t>
      </w:r>
      <w:r w:rsidR="00B73ED9">
        <w:rPr>
          <w:rFonts w:ascii="Times New Roman"/>
          <w:spacing w:val="4"/>
          <w:szCs w:val="20"/>
        </w:rPr>
        <w:t xml:space="preserve"> </w:t>
      </w:r>
      <w:r w:rsidR="00B73ED9" w:rsidRPr="001E69DB">
        <w:rPr>
          <w:rFonts w:ascii="Times New Roman"/>
          <w:b/>
          <w:spacing w:val="4"/>
          <w:szCs w:val="20"/>
        </w:rPr>
        <w:t>(2)</w:t>
      </w:r>
      <w:r>
        <w:rPr>
          <w:rFonts w:ascii="Times New Roman"/>
          <w:szCs w:val="20"/>
          <w:lang w:val="tr-TR"/>
        </w:rPr>
        <w:t xml:space="preserve"> supporting </w:t>
      </w:r>
      <w:r w:rsidRPr="00374EF9">
        <w:rPr>
          <w:rFonts w:ascii="Times New Roman"/>
          <w:szCs w:val="20"/>
          <w:lang w:val="tr-TR"/>
        </w:rPr>
        <w:t>figures</w:t>
      </w:r>
      <w:r>
        <w:rPr>
          <w:rFonts w:ascii="Times New Roman"/>
          <w:szCs w:val="20"/>
          <w:lang w:val="tr-TR"/>
        </w:rPr>
        <w:t xml:space="preserve"> or</w:t>
      </w:r>
      <w:r w:rsidRPr="00374EF9">
        <w:rPr>
          <w:rFonts w:ascii="Times New Roman"/>
          <w:szCs w:val="20"/>
          <w:lang w:val="tr-TR"/>
        </w:rPr>
        <w:t xml:space="preserve"> images. </w:t>
      </w:r>
      <w:r>
        <w:rPr>
          <w:rFonts w:ascii="Times New Roman"/>
          <w:szCs w:val="20"/>
          <w:lang w:val="tr-TR"/>
        </w:rPr>
        <w:t>All</w:t>
      </w:r>
      <w:r w:rsidRPr="00374EF9">
        <w:rPr>
          <w:rFonts w:ascii="Times New Roman"/>
          <w:szCs w:val="20"/>
          <w:lang w:val="tr-TR"/>
        </w:rPr>
        <w:t xml:space="preserve"> figures </w:t>
      </w:r>
      <w:r>
        <w:rPr>
          <w:rFonts w:ascii="Times New Roman"/>
          <w:szCs w:val="20"/>
          <w:lang w:val="tr-TR"/>
        </w:rPr>
        <w:t xml:space="preserve">or </w:t>
      </w:r>
      <w:r w:rsidRPr="00374EF9">
        <w:rPr>
          <w:rFonts w:ascii="Times New Roman"/>
          <w:szCs w:val="20"/>
          <w:lang w:val="tr-TR"/>
        </w:rPr>
        <w:t>images should be centered</w:t>
      </w:r>
      <w:r>
        <w:rPr>
          <w:rFonts w:ascii="Times New Roman"/>
          <w:szCs w:val="20"/>
          <w:lang w:val="tr-TR"/>
        </w:rPr>
        <w:t xml:space="preserve">, and caption </w:t>
      </w:r>
      <w:r w:rsidRPr="00374EF9">
        <w:rPr>
          <w:rFonts w:ascii="Times New Roman"/>
          <w:szCs w:val="20"/>
          <w:lang w:val="tr-TR"/>
        </w:rPr>
        <w:t>should be placed under the figure or image</w:t>
      </w:r>
      <w:r>
        <w:rPr>
          <w:rFonts w:ascii="Times New Roman"/>
          <w:szCs w:val="20"/>
          <w:lang w:val="tr-TR"/>
        </w:rPr>
        <w:t xml:space="preserve"> </w:t>
      </w:r>
      <w:r w:rsidRPr="00374EF9">
        <w:rPr>
          <w:rFonts w:ascii="Times New Roman"/>
          <w:szCs w:val="20"/>
          <w:lang w:val="tr-TR"/>
        </w:rPr>
        <w:t xml:space="preserve">(see Figure </w:t>
      </w:r>
      <w:r>
        <w:rPr>
          <w:rFonts w:ascii="Times New Roman"/>
          <w:szCs w:val="20"/>
          <w:lang w:val="tr-TR"/>
        </w:rPr>
        <w:t>1</w:t>
      </w:r>
      <w:r w:rsidRPr="00374EF9">
        <w:rPr>
          <w:rFonts w:ascii="Times New Roman"/>
          <w:szCs w:val="20"/>
          <w:lang w:val="tr-TR"/>
        </w:rPr>
        <w:t>)</w:t>
      </w:r>
      <w:r>
        <w:rPr>
          <w:rFonts w:ascii="Times New Roman"/>
          <w:szCs w:val="20"/>
          <w:lang w:val="tr-TR"/>
        </w:rPr>
        <w:t xml:space="preserve">. </w:t>
      </w:r>
      <w:r w:rsidRPr="00374EF9">
        <w:rPr>
          <w:rFonts w:ascii="Times New Roman"/>
          <w:szCs w:val="20"/>
          <w:lang w:val="tr-TR"/>
        </w:rPr>
        <w:t xml:space="preserve">Page format </w:t>
      </w:r>
      <w:r>
        <w:rPr>
          <w:rFonts w:ascii="Times New Roman"/>
          <w:szCs w:val="20"/>
          <w:lang w:val="tr-TR"/>
        </w:rPr>
        <w:t xml:space="preserve">of the abstract </w:t>
      </w:r>
      <w:r w:rsidRPr="00374EF9">
        <w:rPr>
          <w:rFonts w:ascii="Times New Roman"/>
          <w:szCs w:val="20"/>
          <w:lang w:val="tr-TR"/>
        </w:rPr>
        <w:t>sho</w:t>
      </w:r>
      <w:r>
        <w:rPr>
          <w:rFonts w:ascii="Times New Roman"/>
          <w:szCs w:val="20"/>
          <w:lang w:val="tr-TR"/>
        </w:rPr>
        <w:t xml:space="preserve">uld be in A4 size with a margin of 2.5 cm </w:t>
      </w:r>
      <w:r w:rsidRPr="00374EF9">
        <w:rPr>
          <w:rFonts w:ascii="Times New Roman"/>
          <w:szCs w:val="20"/>
          <w:lang w:val="tr-TR"/>
        </w:rPr>
        <w:t>wide from the right, left, top and bottom</w:t>
      </w:r>
      <w:r>
        <w:rPr>
          <w:rFonts w:ascii="Times New Roman"/>
          <w:szCs w:val="20"/>
          <w:shd w:val="clear" w:color="auto" w:fill="FFFFFF"/>
        </w:rPr>
        <w:t>. P</w:t>
      </w:r>
      <w:r>
        <w:rPr>
          <w:rFonts w:ascii="Times New Roman"/>
          <w:szCs w:val="20"/>
          <w:lang w:val="tr-TR"/>
        </w:rPr>
        <w:t>ages should not be numbered.</w:t>
      </w:r>
      <w:r>
        <w:rPr>
          <w:rFonts w:ascii="Times New Roman"/>
          <w:szCs w:val="20"/>
          <w:lang w:val="en-GB"/>
        </w:rPr>
        <w:t xml:space="preserve"> </w:t>
      </w:r>
    </w:p>
    <w:p w14:paraId="5D7845B6" w14:textId="77777777" w:rsidR="009C29E6" w:rsidRPr="00374EF9" w:rsidRDefault="009C29E6" w:rsidP="00374EF9">
      <w:pPr>
        <w:wordWrap/>
        <w:rPr>
          <w:rFonts w:ascii="Times New Roman"/>
          <w:szCs w:val="20"/>
          <w:shd w:val="clear" w:color="auto" w:fill="FFFFFF"/>
        </w:rPr>
      </w:pPr>
    </w:p>
    <w:p w14:paraId="6A17378C" w14:textId="77777777" w:rsidR="000A487F" w:rsidRPr="00374EF9" w:rsidRDefault="00A90733" w:rsidP="00374EF9">
      <w:pPr>
        <w:pStyle w:val="BodyText"/>
        <w:spacing w:after="0" w:line="240" w:lineRule="auto"/>
        <w:ind w:firstLine="0"/>
        <w:jc w:val="center"/>
        <w:rPr>
          <w:b/>
          <w:lang w:val="en-US"/>
        </w:rPr>
      </w:pPr>
      <w:r>
        <w:rPr>
          <w:b/>
          <w:noProof/>
          <w:lang w:val="en-MY" w:eastAsia="en-MY"/>
        </w:rPr>
        <w:drawing>
          <wp:inline distT="0" distB="0" distL="0" distR="0" wp14:anchorId="5C4388A6" wp14:editId="25DE1F99">
            <wp:extent cx="2386330" cy="1783715"/>
            <wp:effectExtent l="0" t="0" r="0" b="698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EFB82" wp14:editId="1DB39CA5">
                <wp:simplePos x="0" y="0"/>
                <wp:positionH relativeFrom="column">
                  <wp:posOffset>866775</wp:posOffset>
                </wp:positionH>
                <wp:positionV relativeFrom="paragraph">
                  <wp:posOffset>1494790</wp:posOffset>
                </wp:positionV>
                <wp:extent cx="1120775" cy="294005"/>
                <wp:effectExtent l="0" t="0" r="317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077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76CC" id="Rectangle 4" o:spid="_x0000_s1026" style="position:absolute;margin-left:68.25pt;margin-top:117.7pt;width:88.25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" fillcolor="window" stroked="f" strokeweight="1pt"/>
            </w:pict>
          </mc:Fallback>
        </mc:AlternateContent>
      </w:r>
    </w:p>
    <w:p w14:paraId="17BAED4C" w14:textId="77777777" w:rsidR="003A3298" w:rsidRPr="00374EF9" w:rsidRDefault="00B73ED9" w:rsidP="003A3298">
      <w:pPr>
        <w:pStyle w:val="BodyText"/>
        <w:spacing w:after="0" w:line="240" w:lineRule="auto"/>
        <w:ind w:firstLine="0"/>
        <w:rPr>
          <w:noProof/>
          <w:lang w:val="en-SG" w:eastAsia="en-SG"/>
        </w:rPr>
      </w:pPr>
      <w:r>
        <w:t xml:space="preserve">Fig. </w:t>
      </w:r>
      <w:r>
        <w:rPr>
          <w:lang w:val="en-MY"/>
        </w:rPr>
        <w:t>1:</w:t>
      </w:r>
      <w:r w:rsidR="003A3298" w:rsidRPr="00374EF9">
        <w:t xml:space="preserve"> Effect of magnesium sulphate and β-alanine concentration</w:t>
      </w:r>
      <w:r w:rsidR="003A3298">
        <w:rPr>
          <w:lang w:val="en-US"/>
        </w:rPr>
        <w:t>s</w:t>
      </w:r>
      <w:r w:rsidR="003A3298" w:rsidRPr="00374EF9">
        <w:t xml:space="preserve"> on ethanol production</w:t>
      </w:r>
      <w:r w:rsidR="003A3298">
        <w:rPr>
          <w:lang w:val="en-US"/>
        </w:rPr>
        <w:t xml:space="preserve"> </w:t>
      </w:r>
      <w:r w:rsidR="003A3298" w:rsidRPr="00374EF9">
        <w:rPr>
          <w:lang w:val="en-MY"/>
        </w:rPr>
        <w:t xml:space="preserve">by </w:t>
      </w:r>
      <w:r w:rsidR="003A3298" w:rsidRPr="00374EF9">
        <w:rPr>
          <w:i/>
          <w:iCs/>
          <w:lang w:val="en-MY"/>
        </w:rPr>
        <w:t xml:space="preserve">K. </w:t>
      </w:r>
      <w:proofErr w:type="spellStart"/>
      <w:r w:rsidR="003A3298" w:rsidRPr="00374EF9">
        <w:rPr>
          <w:i/>
          <w:iCs/>
          <w:lang w:val="en-MY"/>
        </w:rPr>
        <w:t>marxianus</w:t>
      </w:r>
      <w:proofErr w:type="spellEnd"/>
      <w:r w:rsidR="003A3298" w:rsidRPr="00374EF9">
        <w:rPr>
          <w:lang w:val="en-MY"/>
        </w:rPr>
        <w:t xml:space="preserve"> ATCC 46537. Symbols represent: (♦) total sugar, (■) ethanol concentration and (▲) cell dry weight</w:t>
      </w:r>
      <w:r w:rsidR="003A3298">
        <w:t>.</w:t>
      </w:r>
    </w:p>
    <w:p w14:paraId="792E449D" w14:textId="77777777" w:rsidR="003A3298" w:rsidRPr="009B75DF" w:rsidRDefault="003A3298" w:rsidP="003A3298">
      <w:pPr>
        <w:wordWrap/>
        <w:rPr>
          <w:rFonts w:ascii="Times New Roman"/>
          <w:spacing w:val="4"/>
          <w:szCs w:val="20"/>
        </w:rPr>
      </w:pPr>
      <w:r w:rsidRPr="00374EF9">
        <w:rPr>
          <w:rFonts w:ascii="Times New Roman"/>
          <w:spacing w:val="4"/>
          <w:szCs w:val="20"/>
        </w:rPr>
        <w:t xml:space="preserve"> </w:t>
      </w:r>
      <w:r>
        <w:rPr>
          <w:rFonts w:ascii="Times New Roman"/>
          <w:spacing w:val="4"/>
          <w:szCs w:val="20"/>
        </w:rPr>
        <w:t xml:space="preserve"> </w:t>
      </w:r>
    </w:p>
    <w:p w14:paraId="7F0B2A3A" w14:textId="77777777" w:rsidR="003A3298" w:rsidRPr="00374EF9" w:rsidRDefault="003A3298" w:rsidP="003A3298">
      <w:pPr>
        <w:pStyle w:val="BodyText"/>
        <w:spacing w:after="0" w:line="240" w:lineRule="auto"/>
        <w:ind w:firstLine="0"/>
        <w:rPr>
          <w:noProof/>
          <w:lang w:val="en-SG" w:eastAsia="en-SG"/>
        </w:rPr>
      </w:pPr>
      <w:r w:rsidRPr="00374EF9">
        <w:t>R</w:t>
      </w:r>
      <w:r>
        <w:t xml:space="preserve">eferences </w:t>
      </w:r>
      <w:r>
        <w:rPr>
          <w:lang w:val="en-US"/>
        </w:rPr>
        <w:t>of</w:t>
      </w:r>
      <w:r w:rsidRPr="00374EF9">
        <w:t xml:space="preserve"> the article should be </w:t>
      </w:r>
      <w:r>
        <w:rPr>
          <w:lang w:val="en-US"/>
        </w:rPr>
        <w:t xml:space="preserve">included in the extended abstract and </w:t>
      </w:r>
      <w:r w:rsidRPr="00374EF9">
        <w:t>numbered consecutively using Arabic numeral</w:t>
      </w:r>
      <w:r>
        <w:rPr>
          <w:lang w:val="en-US"/>
        </w:rPr>
        <w:t>s</w:t>
      </w:r>
      <w:r>
        <w:t xml:space="preserve"> in square brackets</w:t>
      </w:r>
      <w:r>
        <w:rPr>
          <w:lang w:val="en-US"/>
        </w:rPr>
        <w:t>.</w:t>
      </w:r>
      <w:r>
        <w:t xml:space="preserve"> </w:t>
      </w:r>
      <w:r>
        <w:rPr>
          <w:lang w:val="en-US"/>
        </w:rPr>
        <w:t xml:space="preserve">The </w:t>
      </w:r>
      <w:r>
        <w:t>reference list should be in 9</w:t>
      </w:r>
      <w:r w:rsidRPr="00374EF9">
        <w:rPr>
          <w:shd w:val="clear" w:color="auto" w:fill="FFFFFF"/>
        </w:rPr>
        <w:t xml:space="preserve"> point</w:t>
      </w:r>
      <w:r>
        <w:rPr>
          <w:shd w:val="clear" w:color="auto" w:fill="FFFFFF"/>
        </w:rPr>
        <w:t xml:space="preserve"> of</w:t>
      </w:r>
      <w:r w:rsidRPr="00374EF9">
        <w:rPr>
          <w:shd w:val="clear" w:color="auto" w:fill="FFFFFF"/>
        </w:rPr>
        <w:t xml:space="preserve"> </w:t>
      </w:r>
      <w:r w:rsidRPr="00374EF9">
        <w:rPr>
          <w:spacing w:val="4"/>
        </w:rPr>
        <w:t>Times New Roman</w:t>
      </w:r>
      <w:r>
        <w:rPr>
          <w:spacing w:val="4"/>
          <w:lang w:val="en-US"/>
        </w:rPr>
        <w:t>, using the format given</w:t>
      </w:r>
      <w:r w:rsidRPr="00374EF9">
        <w:t xml:space="preserve"> </w:t>
      </w:r>
      <w:r>
        <w:t>and justified (see</w:t>
      </w:r>
      <w:r w:rsidRPr="00374EF9">
        <w:t xml:space="preserve"> Reference</w:t>
      </w:r>
      <w:r>
        <w:rPr>
          <w:lang w:val="en-US"/>
        </w:rPr>
        <w:t>s</w:t>
      </w:r>
      <w:r w:rsidRPr="00374EF9">
        <w:t>).</w:t>
      </w:r>
    </w:p>
    <w:p w14:paraId="6A5FE230" w14:textId="77777777" w:rsidR="003A3298" w:rsidRPr="00374EF9" w:rsidRDefault="003A3298" w:rsidP="003A3298">
      <w:pPr>
        <w:pStyle w:val="BodyText"/>
        <w:spacing w:after="0" w:line="240" w:lineRule="auto"/>
        <w:ind w:firstLine="0"/>
        <w:rPr>
          <w:noProof/>
          <w:lang w:val="en-SG" w:eastAsia="en-SG"/>
        </w:rPr>
      </w:pPr>
    </w:p>
    <w:p w14:paraId="7B7533A9" w14:textId="77777777" w:rsidR="003A3298" w:rsidRPr="00374EF9" w:rsidRDefault="003A3298" w:rsidP="003A3298">
      <w:pPr>
        <w:wordWrap/>
        <w:jc w:val="left"/>
        <w:rPr>
          <w:rFonts w:ascii="Times New Roman"/>
          <w:szCs w:val="20"/>
        </w:rPr>
      </w:pPr>
      <w:r w:rsidRPr="00374EF9">
        <w:rPr>
          <w:rFonts w:ascii="Times New Roman"/>
          <w:b/>
          <w:szCs w:val="20"/>
        </w:rPr>
        <w:t>Keywords</w:t>
      </w:r>
      <w:r w:rsidRPr="00374EF9">
        <w:rPr>
          <w:rFonts w:ascii="Times New Roman"/>
          <w:szCs w:val="20"/>
        </w:rPr>
        <w:t xml:space="preserve">: </w:t>
      </w:r>
      <w:r w:rsidRPr="00374EF9">
        <w:rPr>
          <w:rFonts w:ascii="Times New Roman"/>
          <w:szCs w:val="20"/>
          <w:lang w:val="en-GB"/>
        </w:rPr>
        <w:t>Please provide 4 to 5 keywords separated by semicolon e.g. Template; Example; Abstract.</w:t>
      </w:r>
    </w:p>
    <w:p w14:paraId="5A4BCDA2" w14:textId="77777777" w:rsidR="003A3298" w:rsidRDefault="003A3298" w:rsidP="003A3298">
      <w:pPr>
        <w:pStyle w:val="BodyText"/>
        <w:spacing w:after="0" w:line="240" w:lineRule="auto"/>
        <w:ind w:firstLine="0"/>
        <w:rPr>
          <w:lang w:val="en-US"/>
        </w:rPr>
      </w:pPr>
    </w:p>
    <w:p w14:paraId="291CA7C7" w14:textId="77777777" w:rsidR="003A3298" w:rsidRPr="00CA5244" w:rsidRDefault="003A3298" w:rsidP="003A3298">
      <w:pPr>
        <w:pStyle w:val="BodyText"/>
        <w:spacing w:after="0" w:line="240" w:lineRule="auto"/>
        <w:ind w:firstLine="0"/>
      </w:pPr>
      <w:r>
        <w:rPr>
          <w:lang w:val="en-US"/>
        </w:rPr>
        <w:t>References</w:t>
      </w:r>
      <w:r w:rsidRPr="00CA5244">
        <w:t xml:space="preserve"> </w:t>
      </w:r>
    </w:p>
    <w:p w14:paraId="4B5D54A9" w14:textId="77777777" w:rsidR="003A3298" w:rsidRPr="00CA5244" w:rsidRDefault="003A3298" w:rsidP="003A3298">
      <w:pPr>
        <w:pStyle w:val="BodyText"/>
        <w:spacing w:after="0" w:line="240" w:lineRule="auto"/>
        <w:ind w:firstLine="0"/>
      </w:pPr>
    </w:p>
    <w:p w14:paraId="5685A94A" w14:textId="77777777" w:rsidR="003A3298" w:rsidRPr="00CA5244" w:rsidRDefault="003A3298" w:rsidP="003A3298">
      <w:pPr>
        <w:pStyle w:val="BodyText"/>
        <w:spacing w:after="0" w:line="240" w:lineRule="auto"/>
        <w:ind w:firstLine="0"/>
        <w:rPr>
          <w:sz w:val="18"/>
          <w:szCs w:val="18"/>
        </w:rPr>
      </w:pPr>
      <w:r w:rsidRPr="00CA5244">
        <w:rPr>
          <w:sz w:val="18"/>
          <w:szCs w:val="18"/>
        </w:rPr>
        <w:t xml:space="preserve">[1] Cooler A. S. (1999) Binary Flow Systems. J. Fluid Mech 999:999-996. </w:t>
      </w:r>
    </w:p>
    <w:p w14:paraId="60BC6A2D" w14:textId="77777777" w:rsidR="003A3298" w:rsidRPr="00CA5244" w:rsidRDefault="003A3298" w:rsidP="003A3298">
      <w:pPr>
        <w:pStyle w:val="BodyText"/>
        <w:spacing w:after="0" w:line="240" w:lineRule="auto"/>
        <w:ind w:firstLine="0"/>
        <w:rPr>
          <w:sz w:val="18"/>
          <w:szCs w:val="18"/>
        </w:rPr>
      </w:pPr>
      <w:r w:rsidRPr="00CA5244">
        <w:rPr>
          <w:sz w:val="18"/>
          <w:szCs w:val="18"/>
        </w:rPr>
        <w:t xml:space="preserve">[2] Icer D.F., Adams J.A. (1977) Mathematical Elements for Computer Simulation. McGraw Hill, NY. </w:t>
      </w:r>
    </w:p>
    <w:p w14:paraId="37422893" w14:textId="77777777" w:rsidR="003A3298" w:rsidRDefault="003A3298" w:rsidP="003A3298">
      <w:pPr>
        <w:pStyle w:val="BodyText"/>
        <w:spacing w:after="0" w:line="240" w:lineRule="auto"/>
        <w:ind w:firstLine="0"/>
        <w:rPr>
          <w:sz w:val="18"/>
          <w:szCs w:val="18"/>
        </w:rPr>
      </w:pPr>
      <w:r w:rsidRPr="00CA5244">
        <w:rPr>
          <w:sz w:val="18"/>
          <w:szCs w:val="18"/>
        </w:rPr>
        <w:t xml:space="preserve">[3] Nygus, G. (1983) Numerical Analysis Using Finite Element Method. PhD Thesis, NTU Mech. Eng. Dept., Lagos. </w:t>
      </w:r>
    </w:p>
    <w:p w14:paraId="001B5C48" w14:textId="77777777" w:rsidR="003A3298" w:rsidRDefault="003A3298" w:rsidP="003A3298">
      <w:pPr>
        <w:pStyle w:val="BodyText"/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[4] </w:t>
      </w:r>
      <w:r w:rsidRPr="00830A45">
        <w:rPr>
          <w:sz w:val="18"/>
          <w:szCs w:val="18"/>
        </w:rPr>
        <w:t xml:space="preserve">Cancer Research UK (2003). Cancer statistics reports for the UK. </w:t>
      </w:r>
    </w:p>
    <w:p w14:paraId="34AFF792" w14:textId="77777777" w:rsidR="00367C29" w:rsidRDefault="003A3298" w:rsidP="00374EF9">
      <w:pPr>
        <w:pStyle w:val="BodyText"/>
        <w:spacing w:after="0" w:line="240" w:lineRule="auto"/>
        <w:ind w:firstLine="0"/>
      </w:pPr>
      <w:r>
        <w:rPr>
          <w:sz w:val="18"/>
          <w:szCs w:val="18"/>
        </w:rPr>
        <w:tab/>
      </w:r>
      <w:r w:rsidRPr="00830A45">
        <w:rPr>
          <w:sz w:val="18"/>
          <w:szCs w:val="18"/>
        </w:rPr>
        <w:t>http://www.cancerresearchuk.org/aboutcancer/statistics/cancerstatsreport/ (accessed 13.03.03).</w:t>
      </w:r>
      <w:r w:rsidRPr="00CA5244">
        <w:t xml:space="preserve"> </w:t>
      </w:r>
      <w:r w:rsidR="00830A45">
        <w:rPr>
          <w:sz w:val="18"/>
          <w:szCs w:val="18"/>
        </w:rPr>
        <w:tab/>
      </w:r>
      <w:r w:rsidR="00367C29" w:rsidRPr="00CA5244">
        <w:t xml:space="preserve"> </w:t>
      </w:r>
    </w:p>
    <w:p w14:paraId="5DB96578" w14:textId="77777777" w:rsidR="001F127E" w:rsidRDefault="001F127E" w:rsidP="00374EF9">
      <w:pPr>
        <w:pStyle w:val="BodyText"/>
        <w:spacing w:after="0" w:line="240" w:lineRule="auto"/>
        <w:ind w:firstLine="0"/>
      </w:pPr>
    </w:p>
    <w:p w14:paraId="2C76951F" w14:textId="77777777" w:rsidR="001F127E" w:rsidRPr="00CA5244" w:rsidRDefault="001F127E" w:rsidP="00374EF9">
      <w:pPr>
        <w:pStyle w:val="BodyText"/>
        <w:spacing w:after="0" w:line="240" w:lineRule="auto"/>
        <w:ind w:firstLine="0"/>
        <w:rPr>
          <w:lang w:val="en-US"/>
        </w:rPr>
      </w:pPr>
    </w:p>
    <w:sectPr w:rsidR="001F127E" w:rsidRPr="00CA5244" w:rsidSect="003F1CD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D3F5D" w14:textId="77777777" w:rsidR="00AF4D2E" w:rsidRDefault="00AF4D2E" w:rsidP="00C8326A">
      <w:r>
        <w:separator/>
      </w:r>
    </w:p>
  </w:endnote>
  <w:endnote w:type="continuationSeparator" w:id="0">
    <w:p w14:paraId="4E31BA04" w14:textId="77777777" w:rsidR="00AF4D2E" w:rsidRDefault="00AF4D2E" w:rsidP="00C8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CF6A8" w14:textId="77777777" w:rsidR="00AF4D2E" w:rsidRDefault="00AF4D2E" w:rsidP="00C8326A">
      <w:r>
        <w:separator/>
      </w:r>
    </w:p>
  </w:footnote>
  <w:footnote w:type="continuationSeparator" w:id="0">
    <w:p w14:paraId="01D842EC" w14:textId="77777777" w:rsidR="00AF4D2E" w:rsidRDefault="00AF4D2E" w:rsidP="00C8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3A8BA" w14:textId="786AB3B9" w:rsidR="00370C76" w:rsidRDefault="007B71EA" w:rsidP="004055FD">
    <w:pPr>
      <w:pStyle w:val="Header"/>
      <w:jc w:val="left"/>
      <w:rPr>
        <w:rFonts w:ascii="Times New Roman"/>
        <w:i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EFFA56" wp14:editId="740AC224">
          <wp:simplePos x="0" y="0"/>
          <wp:positionH relativeFrom="column">
            <wp:posOffset>4655820</wp:posOffset>
          </wp:positionH>
          <wp:positionV relativeFrom="paragraph">
            <wp:posOffset>-126364</wp:posOffset>
          </wp:positionV>
          <wp:extent cx="977900" cy="459106"/>
          <wp:effectExtent l="0" t="0" r="0" b="0"/>
          <wp:wrapNone/>
          <wp:docPr id="75514690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146907" name="Picture 1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607" cy="463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4C4">
      <w:rPr>
        <w:rFonts w:ascii="Times New Roman"/>
        <w:i/>
        <w:sz w:val="16"/>
      </w:rPr>
      <w:t>4</w:t>
    </w:r>
    <w:r w:rsidR="001964C4">
      <w:rPr>
        <w:rFonts w:ascii="Times New Roman"/>
        <w:i/>
        <w:sz w:val="16"/>
        <w:vertAlign w:val="superscript"/>
      </w:rPr>
      <w:t>t</w:t>
    </w:r>
    <w:r>
      <w:rPr>
        <w:rFonts w:ascii="Times New Roman"/>
        <w:i/>
        <w:sz w:val="16"/>
        <w:vertAlign w:val="superscript"/>
      </w:rPr>
      <w:t>h</w:t>
    </w:r>
    <w:r w:rsidR="00BC2BFA">
      <w:rPr>
        <w:rFonts w:ascii="Times New Roman"/>
        <w:i/>
        <w:sz w:val="16"/>
        <w:vertAlign w:val="superscript"/>
      </w:rPr>
      <w:t xml:space="preserve"> </w:t>
    </w:r>
    <w:r w:rsidR="00A314C8">
      <w:rPr>
        <w:rFonts w:ascii="Times New Roman"/>
        <w:i/>
        <w:sz w:val="16"/>
      </w:rPr>
      <w:t>Process System</w:t>
    </w:r>
    <w:r w:rsidR="00BC2BFA">
      <w:rPr>
        <w:rFonts w:ascii="Times New Roman"/>
        <w:i/>
        <w:sz w:val="16"/>
      </w:rPr>
      <w:t>s</w:t>
    </w:r>
    <w:r w:rsidR="00A314C8">
      <w:rPr>
        <w:rFonts w:ascii="Times New Roman"/>
        <w:i/>
        <w:sz w:val="16"/>
      </w:rPr>
      <w:t xml:space="preserve"> Engineering and Safety Symposium</w:t>
    </w:r>
    <w:r w:rsidR="00C8326A" w:rsidRPr="00720F75">
      <w:rPr>
        <w:rFonts w:ascii="Times New Roman"/>
        <w:i/>
        <w:sz w:val="16"/>
      </w:rPr>
      <w:t xml:space="preserve"> </w:t>
    </w:r>
  </w:p>
  <w:p w14:paraId="5FECAAC8" w14:textId="5579BB1A" w:rsidR="00C8326A" w:rsidRPr="00720F75" w:rsidRDefault="00497DBC" w:rsidP="001964C4">
    <w:pPr>
      <w:pStyle w:val="Header"/>
      <w:rPr>
        <w:rFonts w:ascii="Times New Roman"/>
        <w:i/>
        <w:sz w:val="16"/>
      </w:rPr>
    </w:pPr>
    <w:r>
      <w:rPr>
        <w:rFonts w:ascii="Times New Roman"/>
        <w:i/>
        <w:sz w:val="16"/>
      </w:rPr>
      <w:t>3</w:t>
    </w:r>
    <w:r>
      <w:rPr>
        <w:rFonts w:ascii="Times New Roman"/>
        <w:i/>
        <w:sz w:val="16"/>
        <w:vertAlign w:val="superscript"/>
      </w:rPr>
      <w:t>rd</w:t>
    </w:r>
    <w:r w:rsidR="00A314C8">
      <w:rPr>
        <w:rFonts w:ascii="Times New Roman"/>
        <w:i/>
        <w:sz w:val="16"/>
      </w:rPr>
      <w:t xml:space="preserve"> </w:t>
    </w:r>
    <w:r w:rsidR="00CF3D70">
      <w:rPr>
        <w:rFonts w:ascii="Times New Roman"/>
        <w:i/>
        <w:sz w:val="16"/>
      </w:rPr>
      <w:t>September</w:t>
    </w:r>
    <w:r w:rsidR="00BC2BFA">
      <w:rPr>
        <w:rFonts w:ascii="Times New Roman"/>
        <w:i/>
        <w:sz w:val="16"/>
      </w:rPr>
      <w:t xml:space="preserve"> </w:t>
    </w:r>
    <w:r w:rsidR="00A2271A">
      <w:rPr>
        <w:rFonts w:ascii="Times New Roman"/>
        <w:i/>
        <w:sz w:val="16"/>
      </w:rPr>
      <w:t>20</w:t>
    </w:r>
    <w:r w:rsidR="00BC2BFA">
      <w:rPr>
        <w:rFonts w:ascii="Times New Roman"/>
        <w:i/>
        <w:sz w:val="16"/>
      </w:rPr>
      <w:t>2</w:t>
    </w:r>
    <w:r>
      <w:rPr>
        <w:rFonts w:ascii="Times New Roman"/>
        <w:i/>
        <w:sz w:val="16"/>
      </w:rPr>
      <w:t>5</w:t>
    </w:r>
    <w:r w:rsidR="00C8326A" w:rsidRPr="00720F75">
      <w:rPr>
        <w:rFonts w:ascii="Times New Roman"/>
        <w:i/>
        <w:sz w:val="16"/>
      </w:rPr>
      <w:t xml:space="preserve">, </w:t>
    </w:r>
    <w:r w:rsidR="00CF3D70">
      <w:rPr>
        <w:rFonts w:ascii="Times New Roman"/>
        <w:i/>
        <w:sz w:val="16"/>
      </w:rPr>
      <w:t>Kuantan, Pahang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yNLAwNzSxMDY0NDBS0lEKTi0uzszPAykwrAUACoZsjSwAAAA="/>
  </w:docVars>
  <w:rsids>
    <w:rsidRoot w:val="00611B49"/>
    <w:rsid w:val="00051661"/>
    <w:rsid w:val="000A487F"/>
    <w:rsid w:val="000B2068"/>
    <w:rsid w:val="000B268B"/>
    <w:rsid w:val="000B5D80"/>
    <w:rsid w:val="000C50E1"/>
    <w:rsid w:val="000D0B89"/>
    <w:rsid w:val="001460BB"/>
    <w:rsid w:val="001844AD"/>
    <w:rsid w:val="001964C4"/>
    <w:rsid w:val="001A5229"/>
    <w:rsid w:val="001E69DB"/>
    <w:rsid w:val="001F127E"/>
    <w:rsid w:val="00222E7A"/>
    <w:rsid w:val="00244F93"/>
    <w:rsid w:val="00246A1D"/>
    <w:rsid w:val="0026175F"/>
    <w:rsid w:val="002850FD"/>
    <w:rsid w:val="00330032"/>
    <w:rsid w:val="00367C29"/>
    <w:rsid w:val="00370C76"/>
    <w:rsid w:val="00374EF9"/>
    <w:rsid w:val="00391669"/>
    <w:rsid w:val="003A3298"/>
    <w:rsid w:val="003B7052"/>
    <w:rsid w:val="003B7EC2"/>
    <w:rsid w:val="003C65A9"/>
    <w:rsid w:val="003F1CD2"/>
    <w:rsid w:val="004055FD"/>
    <w:rsid w:val="00407517"/>
    <w:rsid w:val="00422278"/>
    <w:rsid w:val="004531EC"/>
    <w:rsid w:val="004724D4"/>
    <w:rsid w:val="00497DBC"/>
    <w:rsid w:val="004D630A"/>
    <w:rsid w:val="005656ED"/>
    <w:rsid w:val="00583DBA"/>
    <w:rsid w:val="00584C1C"/>
    <w:rsid w:val="00611B49"/>
    <w:rsid w:val="00637D08"/>
    <w:rsid w:val="006C20AA"/>
    <w:rsid w:val="00702390"/>
    <w:rsid w:val="007039B4"/>
    <w:rsid w:val="00705371"/>
    <w:rsid w:val="00720F75"/>
    <w:rsid w:val="007228DF"/>
    <w:rsid w:val="007605E2"/>
    <w:rsid w:val="00777BFD"/>
    <w:rsid w:val="00794426"/>
    <w:rsid w:val="007B71EA"/>
    <w:rsid w:val="007F4FC3"/>
    <w:rsid w:val="00817FA6"/>
    <w:rsid w:val="00830A45"/>
    <w:rsid w:val="00851694"/>
    <w:rsid w:val="008A5DC4"/>
    <w:rsid w:val="008C6ABD"/>
    <w:rsid w:val="008D3D0B"/>
    <w:rsid w:val="009525B3"/>
    <w:rsid w:val="009C29E6"/>
    <w:rsid w:val="009C66B3"/>
    <w:rsid w:val="009E1827"/>
    <w:rsid w:val="00A11DBD"/>
    <w:rsid w:val="00A2271A"/>
    <w:rsid w:val="00A314C8"/>
    <w:rsid w:val="00A70B0C"/>
    <w:rsid w:val="00A90733"/>
    <w:rsid w:val="00A93FE1"/>
    <w:rsid w:val="00AD2FDC"/>
    <w:rsid w:val="00AF4D2E"/>
    <w:rsid w:val="00B21266"/>
    <w:rsid w:val="00B30135"/>
    <w:rsid w:val="00B33BEF"/>
    <w:rsid w:val="00B73ED9"/>
    <w:rsid w:val="00B85215"/>
    <w:rsid w:val="00BC2BFA"/>
    <w:rsid w:val="00C00106"/>
    <w:rsid w:val="00C00E53"/>
    <w:rsid w:val="00C80583"/>
    <w:rsid w:val="00C8326A"/>
    <w:rsid w:val="00C846B0"/>
    <w:rsid w:val="00C90F26"/>
    <w:rsid w:val="00CA191F"/>
    <w:rsid w:val="00CA5244"/>
    <w:rsid w:val="00CB1675"/>
    <w:rsid w:val="00CB21B9"/>
    <w:rsid w:val="00CD411E"/>
    <w:rsid w:val="00CF3D70"/>
    <w:rsid w:val="00D10EE3"/>
    <w:rsid w:val="00D43B38"/>
    <w:rsid w:val="00DC20CB"/>
    <w:rsid w:val="00DC3F9F"/>
    <w:rsid w:val="00DF0F9F"/>
    <w:rsid w:val="00E169BD"/>
    <w:rsid w:val="00EB3D4E"/>
    <w:rsid w:val="00EC1343"/>
    <w:rsid w:val="00EE7F23"/>
    <w:rsid w:val="00FA283D"/>
    <w:rsid w:val="00FA6641"/>
    <w:rsid w:val="00FD5E1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4F3178"/>
  <w15:docId w15:val="{01924877-E288-4F65-AF02-A40959B0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49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A487F"/>
    <w:pPr>
      <w:widowControl/>
      <w:tabs>
        <w:tab w:val="left" w:pos="288"/>
      </w:tabs>
      <w:wordWrap/>
      <w:autoSpaceDE/>
      <w:autoSpaceDN/>
      <w:spacing w:after="120" w:line="228" w:lineRule="auto"/>
      <w:ind w:firstLine="288"/>
    </w:pPr>
    <w:rPr>
      <w:rFonts w:ascii="Times New Roman" w:eastAsia="MS Mincho"/>
      <w:kern w:val="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0A487F"/>
    <w:rPr>
      <w:rFonts w:ascii="Times New Roman" w:eastAsia="MS Mincho" w:hAnsi="Times New Roman" w:cs="Times New Roman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uiPriority w:val="35"/>
    <w:qFormat/>
    <w:rsid w:val="000A487F"/>
    <w:pPr>
      <w:widowControl/>
      <w:wordWrap/>
      <w:autoSpaceDE/>
      <w:autoSpaceDN/>
      <w:jc w:val="center"/>
    </w:pPr>
    <w:rPr>
      <w:rFonts w:ascii="Times New Roman" w:eastAsia="Times New Roman"/>
      <w:b/>
      <w:bCs/>
      <w:kern w:val="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487F"/>
    <w:rPr>
      <w:rFonts w:ascii="Tahoma" w:eastAsia="Batang" w:hAnsi="Tahoma" w:cs="Tahoma"/>
      <w:kern w:val="2"/>
      <w:sz w:val="16"/>
      <w:szCs w:val="16"/>
      <w:lang w:val="en-US" w:eastAsia="ko-KR"/>
    </w:rPr>
  </w:style>
  <w:style w:type="character" w:styleId="CommentReference">
    <w:name w:val="annotation reference"/>
    <w:uiPriority w:val="99"/>
    <w:semiHidden/>
    <w:unhideWhenUsed/>
    <w:rsid w:val="00C8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6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326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326A"/>
    <w:rPr>
      <w:rFonts w:ascii="Batang" w:eastAsia="Batang" w:hAnsi="Times New Roman" w:cs="Times New Roman"/>
      <w:b/>
      <w:bCs/>
      <w:kern w:val="2"/>
      <w:sz w:val="20"/>
      <w:szCs w:val="20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C832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326A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C832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326A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paragraph" w:customStyle="1" w:styleId="ColorfulShading-Accent11">
    <w:name w:val="Colorful Shading - Accent 11"/>
    <w:hidden/>
    <w:uiPriority w:val="99"/>
    <w:semiHidden/>
    <w:rsid w:val="000C50E1"/>
    <w:rPr>
      <w:rFonts w:ascii="Batang" w:eastAsia="Batang" w:hAnsi="Times New Roman"/>
      <w:kern w:val="2"/>
      <w:szCs w:val="24"/>
      <w:lang w:val="en-US" w:eastAsia="ko-KR"/>
    </w:rPr>
  </w:style>
  <w:style w:type="paragraph" w:customStyle="1" w:styleId="AEuroAbstract">
    <w:name w:val="AEuro.Abstract"/>
    <w:basedOn w:val="Normal"/>
    <w:rsid w:val="00777BFD"/>
    <w:pPr>
      <w:widowControl/>
      <w:suppressAutoHyphens/>
      <w:wordWrap/>
      <w:autoSpaceDE/>
      <w:autoSpaceDN/>
      <w:spacing w:before="240"/>
    </w:pPr>
    <w:rPr>
      <w:rFonts w:ascii="Times New Roman" w:eastAsia="Arial"/>
      <w:kern w:val="0"/>
      <w:sz w:val="24"/>
      <w:szCs w:val="20"/>
      <w:lang w:eastAsia="ar-SA"/>
    </w:rPr>
  </w:style>
  <w:style w:type="paragraph" w:customStyle="1" w:styleId="Abstracttext">
    <w:name w:val="Abstract text"/>
    <w:basedOn w:val="Normal"/>
    <w:rsid w:val="009C29E6"/>
    <w:pPr>
      <w:widowControl/>
      <w:wordWrap/>
      <w:autoSpaceDE/>
      <w:autoSpaceDN/>
      <w:spacing w:after="200"/>
    </w:pPr>
    <w:rPr>
      <w:rFonts w:ascii="Times New Roman" w:eastAsia="Times New Roman"/>
      <w:i/>
      <w:kern w:val="0"/>
      <w:szCs w:val="20"/>
      <w:lang w:eastAsia="en-US"/>
    </w:rPr>
  </w:style>
  <w:style w:type="character" w:styleId="Hyperlink">
    <w:name w:val="Hyperlink"/>
    <w:uiPriority w:val="99"/>
    <w:unhideWhenUsed/>
    <w:rsid w:val="00367C2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D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proses.umpsa.edu.m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4D6AD5C190241B363AF01A258E244" ma:contentTypeVersion="14" ma:contentTypeDescription="Create a new document." ma:contentTypeScope="" ma:versionID="4bf2b6b943f1eee068fe1d073e61e502">
  <xsd:schema xmlns:xsd="http://www.w3.org/2001/XMLSchema" xmlns:xs="http://www.w3.org/2001/XMLSchema" xmlns:p="http://schemas.microsoft.com/office/2006/metadata/properties" xmlns:ns3="9f38e6e8-9811-4abd-aa60-d7b642baf50d" xmlns:ns4="02787077-2299-4e52-972b-b44ee55ed1eb" targetNamespace="http://schemas.microsoft.com/office/2006/metadata/properties" ma:root="true" ma:fieldsID="8c5ba5e8fa1c170eb6d2bd7b703ebdd4" ns3:_="" ns4:_="">
    <xsd:import namespace="9f38e6e8-9811-4abd-aa60-d7b642baf50d"/>
    <xsd:import namespace="02787077-2299-4e52-972b-b44ee55ed1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8e6e8-9811-4abd-aa60-d7b642baf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7077-2299-4e52-972b-b44ee55ed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oXiRXTp7AwYR9YIHL5nGQRIWDMw==">AMUW2mWpXPipc8ZYTgud++phfLaU+Na4VRDYCLZpfCO4+ciUuDF2lXktDgX5Yq635C0cyZ9LAYfr/H52E5lckCwtwhCZGEz4BZbgjEinYpwi/znA7+Xa74k=</go:docsCustomData>
</go:gDocsCustomXmlDataStorage>
</file>

<file path=customXml/itemProps1.xml><?xml version="1.0" encoding="utf-8"?>
<ds:datastoreItem xmlns:ds="http://schemas.openxmlformats.org/officeDocument/2006/customXml" ds:itemID="{7466D8DB-9CF1-4D11-A6A0-FADC5317A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7FD632-1F8A-400B-9EAD-34129BAFF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1F175-1F83-4DA9-BBEA-83BF3CEB3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8e6e8-9811-4abd-aa60-d7b642baf50d"/>
    <ds:schemaRef ds:uri="02787077-2299-4e52-972b-b44ee55ed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Links>
    <vt:vector size="6" baseType="variant"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http://icceib.ump.edu.my/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ICCEIB2018</dc:creator>
  <cp:lastModifiedBy>NOOR IDA AMALINA BINTI AHAMAD NORDIN.</cp:lastModifiedBy>
  <cp:revision>2</cp:revision>
  <dcterms:created xsi:type="dcterms:W3CDTF">2025-01-20T06:17:00Z</dcterms:created>
  <dcterms:modified xsi:type="dcterms:W3CDTF">2025-01-20T06:17:00Z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0x010100B9D4D6AD5C190241B363AF01A258E244</vt:lpwstr>
  </property>
</Properties>
</file>